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E" w:rsidRDefault="00B6737E" w:rsidP="00B6737E">
      <w:pPr>
        <w:pStyle w:val="Nagwek1"/>
        <w:pageBreakBefore/>
        <w:tabs>
          <w:tab w:val="left" w:pos="0"/>
        </w:tabs>
        <w:spacing w:line="100" w:lineRule="atLeast"/>
        <w:jc w:val="center"/>
        <w:rPr>
          <w:i/>
          <w:iCs/>
          <w:color w:val="0000FF"/>
          <w:spacing w:val="86"/>
          <w:sz w:val="20"/>
        </w:rPr>
      </w:pPr>
      <w:r>
        <w:rPr>
          <w:i/>
          <w:iCs/>
          <w:color w:val="0000FF"/>
          <w:spacing w:val="86"/>
          <w:sz w:val="20"/>
        </w:rPr>
        <w:t>REGULAMIN Zielonej Szkoły</w:t>
      </w:r>
    </w:p>
    <w:p w:rsidR="00B6737E" w:rsidRDefault="00B6737E" w:rsidP="00B6737E">
      <w:pPr>
        <w:pStyle w:val="Nagwek1"/>
        <w:tabs>
          <w:tab w:val="left" w:pos="0"/>
        </w:tabs>
        <w:spacing w:line="100" w:lineRule="atLeast"/>
        <w:jc w:val="center"/>
        <w:rPr>
          <w:i/>
          <w:iCs/>
          <w:sz w:val="20"/>
        </w:rPr>
      </w:pPr>
      <w:r>
        <w:rPr>
          <w:i/>
          <w:iCs/>
          <w:sz w:val="20"/>
        </w:rPr>
        <w:t>Zasady ogólne</w:t>
      </w:r>
    </w:p>
    <w:p w:rsidR="00B6737E" w:rsidRDefault="00B6737E" w:rsidP="00B6737E">
      <w:pPr>
        <w:spacing w:line="100" w:lineRule="atLeast"/>
        <w:jc w:val="center"/>
        <w:rPr>
          <w:i/>
          <w:iCs/>
          <w:sz w:val="20"/>
        </w:rPr>
      </w:pPr>
    </w:p>
    <w:p w:rsidR="00B6737E" w:rsidRDefault="00B6737E" w:rsidP="00B6737E">
      <w:pPr>
        <w:pStyle w:val="Nagwek3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Na zielonej szkole obowiązuje regulamin szkoły.</w:t>
      </w:r>
    </w:p>
    <w:p w:rsidR="00B6737E" w:rsidRDefault="00B6737E" w:rsidP="00B6737E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Każdy uczestnik wycieczki zobowiązany jest:</w:t>
      </w:r>
    </w:p>
    <w:p w:rsidR="00B6737E" w:rsidRDefault="00B6737E" w:rsidP="00B6737E">
      <w:pPr>
        <w:numPr>
          <w:ilvl w:val="0"/>
          <w:numId w:val="4"/>
        </w:numPr>
        <w:tabs>
          <w:tab w:val="left" w:pos="360"/>
        </w:tabs>
        <w:rPr>
          <w:i/>
          <w:iCs/>
          <w:sz w:val="20"/>
          <w:szCs w:val="20"/>
        </w:rPr>
      </w:pPr>
      <w:r>
        <w:rPr>
          <w:i/>
          <w:iCs/>
          <w:sz w:val="20"/>
        </w:rPr>
        <w:t>Za</w:t>
      </w:r>
      <w:r>
        <w:rPr>
          <w:i/>
          <w:iCs/>
          <w:sz w:val="20"/>
          <w:szCs w:val="20"/>
        </w:rPr>
        <w:t>chowywać się w sposób zdyscyplinowany i kulturalny.</w:t>
      </w:r>
    </w:p>
    <w:p w:rsidR="00B6737E" w:rsidRDefault="00B6737E" w:rsidP="00B6737E">
      <w:pPr>
        <w:numPr>
          <w:ilvl w:val="0"/>
          <w:numId w:val="4"/>
        </w:numPr>
        <w:tabs>
          <w:tab w:val="left" w:pos="36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zachować zasady bezpieczeństwa podczas wszystkich organizowanych zajęć dydaktycznych rekreacyjnych  i sportowych (zajęcia dydaktyczne są dla uczniów obowiązkowe) </w:t>
      </w:r>
    </w:p>
    <w:p w:rsidR="00B6737E" w:rsidRDefault="00B6737E" w:rsidP="00B6737E">
      <w:pPr>
        <w:numPr>
          <w:ilvl w:val="0"/>
          <w:numId w:val="4"/>
        </w:numPr>
        <w:tabs>
          <w:tab w:val="left" w:pos="360"/>
        </w:tabs>
        <w:rPr>
          <w:i/>
          <w:iCs/>
          <w:sz w:val="20"/>
        </w:rPr>
      </w:pPr>
      <w:r>
        <w:rPr>
          <w:i/>
          <w:iCs/>
          <w:sz w:val="20"/>
        </w:rPr>
        <w:t>Stosować się do poleceń, zakazów i nakazów wydawanych przez opiekunów lub przewodników.</w:t>
      </w:r>
    </w:p>
    <w:p w:rsidR="00B6737E" w:rsidRDefault="00B6737E" w:rsidP="00B6737E">
      <w:pPr>
        <w:numPr>
          <w:ilvl w:val="0"/>
          <w:numId w:val="4"/>
        </w:numPr>
        <w:tabs>
          <w:tab w:val="left" w:pos="360"/>
        </w:tabs>
        <w:rPr>
          <w:i/>
          <w:iCs/>
          <w:sz w:val="20"/>
        </w:rPr>
      </w:pPr>
      <w:r>
        <w:rPr>
          <w:i/>
          <w:iCs/>
          <w:sz w:val="20"/>
        </w:rPr>
        <w:t>Nie oddalać się od grupy bez wyraźnego zezwolenia opiekuna.</w:t>
      </w:r>
    </w:p>
    <w:p w:rsidR="00B6737E" w:rsidRDefault="00B6737E" w:rsidP="00B6737E">
      <w:pPr>
        <w:numPr>
          <w:ilvl w:val="0"/>
          <w:numId w:val="4"/>
        </w:numPr>
        <w:tabs>
          <w:tab w:val="left" w:pos="360"/>
        </w:tabs>
        <w:rPr>
          <w:i/>
          <w:iCs/>
          <w:sz w:val="20"/>
        </w:rPr>
      </w:pPr>
      <w:r>
        <w:rPr>
          <w:i/>
          <w:iCs/>
          <w:sz w:val="20"/>
        </w:rPr>
        <w:t>Przestrzegać przepisów ruchu drogowego i zachowywać ostrożność na ulicach i w innych miejscach, w których może grozić jakiekolwiek niebezpieczeństwo.</w:t>
      </w:r>
    </w:p>
    <w:p w:rsidR="00B6737E" w:rsidRDefault="00B6737E" w:rsidP="00B6737E">
      <w:pPr>
        <w:numPr>
          <w:ilvl w:val="0"/>
          <w:numId w:val="4"/>
        </w:numPr>
        <w:tabs>
          <w:tab w:val="left" w:pos="360"/>
        </w:tabs>
        <w:rPr>
          <w:i/>
          <w:iCs/>
          <w:sz w:val="20"/>
        </w:rPr>
      </w:pPr>
      <w:r>
        <w:rPr>
          <w:i/>
          <w:iCs/>
          <w:sz w:val="20"/>
        </w:rPr>
        <w:t>Kulturalnie odnosić się do opiekunów, kolegów i innych osób.</w:t>
      </w:r>
    </w:p>
    <w:p w:rsidR="00B6737E" w:rsidRDefault="00B6737E" w:rsidP="00B6737E">
      <w:pPr>
        <w:numPr>
          <w:ilvl w:val="0"/>
          <w:numId w:val="4"/>
        </w:numPr>
        <w:tabs>
          <w:tab w:val="left" w:pos="360"/>
        </w:tabs>
        <w:rPr>
          <w:i/>
          <w:iCs/>
          <w:sz w:val="20"/>
        </w:rPr>
      </w:pPr>
      <w:r>
        <w:rPr>
          <w:i/>
          <w:iCs/>
          <w:sz w:val="20"/>
        </w:rPr>
        <w:t>Traktować z należytym respektem obiekty zabytkowe i eksponaty muzealne.</w:t>
      </w:r>
    </w:p>
    <w:p w:rsidR="00B6737E" w:rsidRDefault="00B6737E" w:rsidP="00B6737E">
      <w:pPr>
        <w:numPr>
          <w:ilvl w:val="0"/>
          <w:numId w:val="4"/>
        </w:numPr>
        <w:tabs>
          <w:tab w:val="left" w:pos="360"/>
        </w:tabs>
        <w:rPr>
          <w:i/>
          <w:iCs/>
          <w:sz w:val="20"/>
        </w:rPr>
      </w:pPr>
      <w:r>
        <w:rPr>
          <w:i/>
          <w:iCs/>
          <w:sz w:val="20"/>
        </w:rPr>
        <w:t>Nie śmiecić, nie niszczyć zieleni, nie płoszyć zwierząt.</w:t>
      </w:r>
    </w:p>
    <w:p w:rsidR="00B6737E" w:rsidRDefault="00B6737E" w:rsidP="00B6737E">
      <w:pPr>
        <w:numPr>
          <w:ilvl w:val="0"/>
          <w:numId w:val="4"/>
        </w:numPr>
        <w:tabs>
          <w:tab w:val="left" w:pos="360"/>
        </w:tabs>
        <w:rPr>
          <w:i/>
          <w:iCs/>
          <w:sz w:val="20"/>
        </w:rPr>
      </w:pPr>
      <w:r>
        <w:rPr>
          <w:i/>
          <w:iCs/>
          <w:sz w:val="20"/>
        </w:rPr>
        <w:t>W miejscach noclegowych postępować zgodnie z obowiązującym tam regulaminem i zasadami bhp</w:t>
      </w:r>
    </w:p>
    <w:p w:rsidR="00B6737E" w:rsidRDefault="00B6737E" w:rsidP="00B6737E">
      <w:pPr>
        <w:tabs>
          <w:tab w:val="left" w:pos="720"/>
        </w:tabs>
        <w:ind w:left="360"/>
        <w:rPr>
          <w:i/>
          <w:iCs/>
          <w:sz w:val="20"/>
        </w:rPr>
      </w:pPr>
    </w:p>
    <w:p w:rsidR="00B6737E" w:rsidRDefault="00B6737E" w:rsidP="00B6737E">
      <w:pPr>
        <w:rPr>
          <w:i/>
          <w:iCs/>
          <w:sz w:val="20"/>
        </w:rPr>
      </w:pPr>
      <w:r>
        <w:rPr>
          <w:i/>
          <w:iCs/>
          <w:sz w:val="20"/>
        </w:rPr>
        <w:t>Zasady szczegółowe</w:t>
      </w:r>
    </w:p>
    <w:p w:rsidR="00B6737E" w:rsidRDefault="00B6737E" w:rsidP="00B6737E">
      <w:pPr>
        <w:pStyle w:val="Nagwek2"/>
        <w:tabs>
          <w:tab w:val="left" w:pos="0"/>
        </w:tabs>
        <w:rPr>
          <w:i/>
          <w:iCs/>
          <w:sz w:val="20"/>
        </w:rPr>
      </w:pPr>
      <w:r>
        <w:rPr>
          <w:i/>
          <w:iCs/>
          <w:sz w:val="20"/>
        </w:rPr>
        <w:t>W autokarze </w:t>
      </w:r>
    </w:p>
    <w:p w:rsidR="00B6737E" w:rsidRDefault="00B6737E" w:rsidP="00B6737E">
      <w:pPr>
        <w:numPr>
          <w:ilvl w:val="0"/>
          <w:numId w:val="3"/>
        </w:numPr>
        <w:tabs>
          <w:tab w:val="left" w:pos="360"/>
        </w:tabs>
        <w:rPr>
          <w:i/>
          <w:iCs/>
          <w:sz w:val="20"/>
        </w:rPr>
      </w:pPr>
      <w:r>
        <w:rPr>
          <w:i/>
          <w:iCs/>
          <w:sz w:val="20"/>
        </w:rPr>
        <w:t xml:space="preserve">W autokarze nie spożywamy pokarmów mogących zanieczyścić jego wnętrze. </w:t>
      </w:r>
    </w:p>
    <w:p w:rsidR="00B6737E" w:rsidRDefault="00B6737E" w:rsidP="00B6737E">
      <w:pPr>
        <w:numPr>
          <w:ilvl w:val="0"/>
          <w:numId w:val="3"/>
        </w:numPr>
        <w:tabs>
          <w:tab w:val="left" w:pos="360"/>
        </w:tabs>
        <w:rPr>
          <w:i/>
          <w:iCs/>
          <w:sz w:val="20"/>
        </w:rPr>
      </w:pPr>
      <w:r>
        <w:rPr>
          <w:i/>
          <w:iCs/>
          <w:sz w:val="20"/>
        </w:rPr>
        <w:t xml:space="preserve">Śmieci wyrzucamy do przygotowanych koszy lub pojemników obok foteli. </w:t>
      </w:r>
    </w:p>
    <w:p w:rsidR="00B6737E" w:rsidRDefault="00B6737E" w:rsidP="00B6737E">
      <w:pPr>
        <w:numPr>
          <w:ilvl w:val="0"/>
          <w:numId w:val="3"/>
        </w:numPr>
        <w:tabs>
          <w:tab w:val="left" w:pos="360"/>
        </w:tabs>
        <w:rPr>
          <w:i/>
          <w:iCs/>
          <w:sz w:val="20"/>
        </w:rPr>
      </w:pPr>
      <w:r>
        <w:rPr>
          <w:i/>
          <w:iCs/>
          <w:sz w:val="20"/>
        </w:rPr>
        <w:t xml:space="preserve">Podczas jazdy słuchamy objaśnień przewodnika lub nauczyciela, nie zmieniamy miejsc, nie hałasujemy. </w:t>
      </w:r>
    </w:p>
    <w:p w:rsidR="00B6737E" w:rsidRDefault="00B6737E" w:rsidP="00B6737E">
      <w:pPr>
        <w:numPr>
          <w:ilvl w:val="0"/>
          <w:numId w:val="3"/>
        </w:numPr>
        <w:tabs>
          <w:tab w:val="left" w:pos="360"/>
        </w:tabs>
        <w:rPr>
          <w:i/>
          <w:iCs/>
          <w:sz w:val="20"/>
        </w:rPr>
      </w:pPr>
      <w:r>
        <w:rPr>
          <w:i/>
          <w:iCs/>
          <w:sz w:val="20"/>
        </w:rPr>
        <w:t xml:space="preserve">Wszelkie niedyspozycje związane z jazdą zgłaszamy natychmiast nauczycielowi. </w:t>
      </w:r>
    </w:p>
    <w:p w:rsidR="00B6737E" w:rsidRDefault="00B6737E" w:rsidP="00B6737E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Podczas zwiedzania</w:t>
      </w:r>
    </w:p>
    <w:p w:rsidR="00B6737E" w:rsidRDefault="00B6737E" w:rsidP="00B6737E">
      <w:pPr>
        <w:numPr>
          <w:ilvl w:val="0"/>
          <w:numId w:val="5"/>
        </w:numPr>
        <w:tabs>
          <w:tab w:val="left" w:pos="707"/>
        </w:tabs>
        <w:rPr>
          <w:i/>
          <w:iCs/>
          <w:sz w:val="20"/>
        </w:rPr>
      </w:pPr>
      <w:r>
        <w:rPr>
          <w:i/>
          <w:iCs/>
          <w:sz w:val="20"/>
        </w:rPr>
        <w:t xml:space="preserve">Podczas zwiedzania obiektów zabytkowych, muzeów, wystaw nie dotykamy eksponatów, uważnie słuchamy objaśnień przewodnika lub nauczyciela. </w:t>
      </w:r>
    </w:p>
    <w:p w:rsidR="00B6737E" w:rsidRDefault="00B6737E" w:rsidP="00B6737E">
      <w:pPr>
        <w:numPr>
          <w:ilvl w:val="0"/>
          <w:numId w:val="5"/>
        </w:numPr>
        <w:tabs>
          <w:tab w:val="left" w:pos="707"/>
        </w:tabs>
        <w:rPr>
          <w:i/>
          <w:iCs/>
          <w:sz w:val="20"/>
        </w:rPr>
      </w:pPr>
      <w:r>
        <w:rPr>
          <w:i/>
          <w:iCs/>
          <w:sz w:val="20"/>
        </w:rPr>
        <w:t xml:space="preserve">Nie oddalamy się od grupy, chyba, że nauczyciel pozwala zwiedzać indywidualnie. </w:t>
      </w:r>
    </w:p>
    <w:p w:rsidR="00B6737E" w:rsidRDefault="00B6737E" w:rsidP="00B6737E">
      <w:pPr>
        <w:numPr>
          <w:ilvl w:val="0"/>
          <w:numId w:val="5"/>
        </w:numPr>
        <w:tabs>
          <w:tab w:val="left" w:pos="707"/>
        </w:tabs>
        <w:rPr>
          <w:i/>
          <w:iCs/>
          <w:sz w:val="20"/>
        </w:rPr>
      </w:pPr>
      <w:r>
        <w:rPr>
          <w:i/>
          <w:iCs/>
          <w:sz w:val="20"/>
        </w:rPr>
        <w:t xml:space="preserve">W zwiedzanych obiektach nie hałasujemy, nie spożywamy żadnych pokarmów, nie siadamy w miejscach do tego nie przeznaczonych. </w:t>
      </w:r>
    </w:p>
    <w:p w:rsidR="00B6737E" w:rsidRDefault="00B6737E" w:rsidP="00B6737E">
      <w:pPr>
        <w:numPr>
          <w:ilvl w:val="0"/>
          <w:numId w:val="5"/>
        </w:numPr>
        <w:tabs>
          <w:tab w:val="left" w:pos="707"/>
        </w:tabs>
        <w:rPr>
          <w:i/>
          <w:iCs/>
          <w:sz w:val="20"/>
        </w:rPr>
      </w:pPr>
      <w:r>
        <w:rPr>
          <w:i/>
          <w:iCs/>
          <w:sz w:val="20"/>
        </w:rPr>
        <w:t xml:space="preserve">Podczas zwiedzania obiektów sakralnych dostosowujemy się do regulaminu obowiązującego w tym obiekcie (odpowiedni strój, zachowanie ciszy, uszanowanie miejsca świętego). </w:t>
      </w:r>
    </w:p>
    <w:p w:rsidR="00B6737E" w:rsidRDefault="00B6737E" w:rsidP="00B6737E">
      <w:pPr>
        <w:numPr>
          <w:ilvl w:val="0"/>
          <w:numId w:val="5"/>
        </w:numPr>
        <w:tabs>
          <w:tab w:val="left" w:pos="707"/>
        </w:tabs>
        <w:rPr>
          <w:i/>
          <w:iCs/>
          <w:sz w:val="20"/>
        </w:rPr>
      </w:pPr>
      <w:r>
        <w:rPr>
          <w:i/>
          <w:iCs/>
          <w:sz w:val="20"/>
        </w:rPr>
        <w:t xml:space="preserve">Na miejsca zbiórek przychodzimy zawsze punktualnie. </w:t>
      </w:r>
    </w:p>
    <w:p w:rsidR="00B6737E" w:rsidRDefault="00B6737E" w:rsidP="00B6737E">
      <w:pPr>
        <w:tabs>
          <w:tab w:val="left" w:pos="1414"/>
        </w:tabs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W domu wczasowym „Duet” </w:t>
      </w:r>
    </w:p>
    <w:p w:rsidR="00B6737E" w:rsidRDefault="00B6737E" w:rsidP="00B6737E">
      <w:pPr>
        <w:numPr>
          <w:ilvl w:val="0"/>
          <w:numId w:val="2"/>
        </w:numPr>
        <w:tabs>
          <w:tab w:val="left" w:pos="0"/>
        </w:tabs>
        <w:rPr>
          <w:i/>
          <w:iCs/>
          <w:sz w:val="20"/>
        </w:rPr>
      </w:pPr>
      <w:r>
        <w:rPr>
          <w:i/>
          <w:iCs/>
          <w:sz w:val="20"/>
        </w:rPr>
        <w:t xml:space="preserve">- W sanitariatach utrzymujemy idealną czystość. </w:t>
      </w:r>
    </w:p>
    <w:p w:rsidR="00B6737E" w:rsidRDefault="00B6737E" w:rsidP="00B6737E">
      <w:pPr>
        <w:numPr>
          <w:ilvl w:val="0"/>
          <w:numId w:val="2"/>
        </w:numPr>
        <w:tabs>
          <w:tab w:val="left" w:pos="0"/>
        </w:tabs>
        <w:rPr>
          <w:i/>
          <w:iCs/>
          <w:sz w:val="20"/>
        </w:rPr>
      </w:pPr>
      <w:r>
        <w:rPr>
          <w:i/>
          <w:iCs/>
          <w:sz w:val="20"/>
        </w:rPr>
        <w:t>- Za wszelkie zniszczenia  odpowiedzialność materialną ponoszą rodzice dziecka.</w:t>
      </w:r>
    </w:p>
    <w:p w:rsidR="00B6737E" w:rsidRDefault="00B6737E" w:rsidP="00B6737E">
      <w:pPr>
        <w:numPr>
          <w:ilvl w:val="0"/>
          <w:numId w:val="2"/>
        </w:numPr>
        <w:tabs>
          <w:tab w:val="left" w:pos="0"/>
        </w:tabs>
        <w:rPr>
          <w:i/>
          <w:iCs/>
          <w:sz w:val="20"/>
        </w:rPr>
      </w:pPr>
      <w:r>
        <w:rPr>
          <w:i/>
          <w:iCs/>
          <w:sz w:val="20"/>
        </w:rPr>
        <w:t xml:space="preserve">- Każdorazowe oddalenie się z miejsca zgłaszamy opiekunowi. </w:t>
      </w:r>
    </w:p>
    <w:p w:rsidR="00B6737E" w:rsidRDefault="00B6737E" w:rsidP="00B6737E">
      <w:pPr>
        <w:numPr>
          <w:ilvl w:val="0"/>
          <w:numId w:val="2"/>
        </w:numPr>
        <w:tabs>
          <w:tab w:val="left" w:pos="0"/>
        </w:tabs>
        <w:rPr>
          <w:i/>
          <w:iCs/>
          <w:sz w:val="20"/>
        </w:rPr>
      </w:pPr>
      <w:r>
        <w:rPr>
          <w:i/>
          <w:iCs/>
          <w:sz w:val="20"/>
        </w:rPr>
        <w:t>- Telefony komórkowe, mp3 itp. uczniowie zabierają na własną odpowiedzialność, opiekunowie nie ponoszą odpowiedzialności za ewentualne zgubienie lub zniszczenie tych urządzeń.</w:t>
      </w:r>
    </w:p>
    <w:p w:rsidR="00B6737E" w:rsidRDefault="00B6737E" w:rsidP="00B6737E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 </w:t>
      </w:r>
    </w:p>
    <w:p w:rsidR="00B6737E" w:rsidRDefault="00B6737E" w:rsidP="00B6737E">
      <w:pPr>
        <w:jc w:val="center"/>
        <w:rPr>
          <w:b/>
          <w:bCs/>
          <w:i/>
          <w:iCs/>
          <w:color w:val="008000"/>
          <w:sz w:val="20"/>
        </w:rPr>
      </w:pPr>
      <w:r>
        <w:rPr>
          <w:b/>
          <w:bCs/>
          <w:i/>
          <w:iCs/>
          <w:color w:val="008000"/>
          <w:sz w:val="20"/>
        </w:rPr>
        <w:t>Osoba łamiąca regulamin „zielonej szkoły”, łamie jednocześnie regulamin szkoły, w związku z czym może zostać ukarana w sposób przewidziany w statucie szkoły.</w:t>
      </w:r>
    </w:p>
    <w:p w:rsidR="00B6737E" w:rsidRDefault="00B6737E" w:rsidP="00B6737E">
      <w:pPr>
        <w:jc w:val="center"/>
      </w:pPr>
    </w:p>
    <w:p w:rsidR="00B6737E" w:rsidRDefault="00B6737E" w:rsidP="00B6737E">
      <w:pPr>
        <w:jc w:val="center"/>
      </w:pPr>
    </w:p>
    <w:p w:rsidR="00B6737E" w:rsidRDefault="00B6737E" w:rsidP="00B6737E">
      <w:pPr>
        <w:jc w:val="center"/>
        <w:rPr>
          <w:i/>
          <w:iCs/>
        </w:rPr>
      </w:pPr>
      <w:r>
        <w:rPr>
          <w:i/>
          <w:iCs/>
        </w:rPr>
        <w:t>podpis ucznia                                                                             podpis rodzica</w:t>
      </w:r>
    </w:p>
    <w:p w:rsidR="00B6737E" w:rsidRDefault="00B6737E" w:rsidP="00B6737E">
      <w:pPr>
        <w:spacing w:line="100" w:lineRule="atLeast"/>
        <w:jc w:val="center"/>
        <w:rPr>
          <w:i/>
          <w:iCs/>
        </w:rPr>
      </w:pPr>
    </w:p>
    <w:sectPr w:rsidR="00B6737E" w:rsidSect="00E33E7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B6737E"/>
    <w:rsid w:val="000E50F1"/>
    <w:rsid w:val="00234701"/>
    <w:rsid w:val="003B6949"/>
    <w:rsid w:val="00876F47"/>
    <w:rsid w:val="00B6737E"/>
    <w:rsid w:val="00B813AD"/>
    <w:rsid w:val="00E33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7E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B6737E"/>
    <w:pPr>
      <w:keepNext/>
      <w:tabs>
        <w:tab w:val="num" w:pos="0"/>
      </w:tabs>
      <w:spacing w:before="240" w:after="120"/>
      <w:outlineLvl w:val="0"/>
    </w:pPr>
    <w:rPr>
      <w:rFonts w:eastAsia="Arial Unicode MS" w:cs="Tahoma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B6737E"/>
    <w:pPr>
      <w:keepNext/>
      <w:tabs>
        <w:tab w:val="num" w:pos="0"/>
      </w:tabs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6737E"/>
    <w:pPr>
      <w:keepNext/>
      <w:outlineLvl w:val="2"/>
    </w:pPr>
    <w:rPr>
      <w:rFonts w:ascii="Century Gothic" w:hAnsi="Century Gothic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37E"/>
    <w:rPr>
      <w:rFonts w:ascii="Times New Roman" w:eastAsia="Arial Unicode MS" w:hAnsi="Times New Roman" w:cs="Tahoma"/>
      <w:b/>
      <w:bCs/>
      <w:kern w:val="1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B6737E"/>
    <w:rPr>
      <w:rFonts w:ascii="Times New Roman" w:eastAsia="Arial Unicode MS" w:hAnsi="Times New Roman" w:cs="Tahoma"/>
      <w:b/>
      <w:bCs/>
      <w:kern w:val="1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6737E"/>
    <w:rPr>
      <w:rFonts w:ascii="Century Gothic" w:eastAsia="Lucida Sans Unicode" w:hAnsi="Century Gothic" w:cs="Times New Roman"/>
      <w:b/>
      <w:bCs/>
      <w:kern w:val="1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73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737E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2016-05-10T22:42:00Z</dcterms:created>
  <dcterms:modified xsi:type="dcterms:W3CDTF">2016-05-10T22:42:00Z</dcterms:modified>
</cp:coreProperties>
</file>